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93" w:rsidRDefault="00575A93" w:rsidP="00FA132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13532A" w:rsidRPr="00FA1329" w:rsidRDefault="00FC10DF" w:rsidP="00FA132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FA1329">
        <w:rPr>
          <w:rFonts w:ascii="Times New Roman" w:hAnsi="Times New Roman"/>
          <w:sz w:val="24"/>
          <w:szCs w:val="24"/>
        </w:rPr>
        <w:t>м</w:t>
      </w:r>
      <w:r w:rsidR="0013532A" w:rsidRPr="00FA1329">
        <w:rPr>
          <w:rFonts w:ascii="Times New Roman" w:hAnsi="Times New Roman"/>
          <w:sz w:val="24"/>
          <w:szCs w:val="24"/>
        </w:rPr>
        <w:t>униципальное бюджетное общеобразовательное учреждение</w:t>
      </w:r>
    </w:p>
    <w:p w:rsidR="0013532A" w:rsidRPr="00FA1329" w:rsidRDefault="0013532A" w:rsidP="00FA132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FA1329">
        <w:rPr>
          <w:rFonts w:ascii="Times New Roman" w:hAnsi="Times New Roman"/>
          <w:sz w:val="24"/>
          <w:szCs w:val="24"/>
        </w:rPr>
        <w:t>«</w:t>
      </w:r>
      <w:proofErr w:type="spellStart"/>
      <w:r w:rsidRPr="00FA1329">
        <w:rPr>
          <w:rFonts w:ascii="Times New Roman" w:hAnsi="Times New Roman"/>
          <w:sz w:val="24"/>
          <w:szCs w:val="24"/>
        </w:rPr>
        <w:t>Яныльская</w:t>
      </w:r>
      <w:proofErr w:type="spellEnd"/>
      <w:r w:rsidRPr="00FA1329">
        <w:rPr>
          <w:rFonts w:ascii="Times New Roman" w:hAnsi="Times New Roman"/>
          <w:sz w:val="24"/>
          <w:szCs w:val="24"/>
        </w:rPr>
        <w:t xml:space="preserve"> средняя школа</w:t>
      </w:r>
      <w:r w:rsidR="00831973">
        <w:rPr>
          <w:rFonts w:ascii="Times New Roman" w:hAnsi="Times New Roman"/>
          <w:sz w:val="24"/>
          <w:szCs w:val="24"/>
        </w:rPr>
        <w:t xml:space="preserve"> имени Р.М. </w:t>
      </w:r>
      <w:proofErr w:type="spellStart"/>
      <w:r w:rsidR="00831973">
        <w:rPr>
          <w:rFonts w:ascii="Times New Roman" w:hAnsi="Times New Roman"/>
          <w:sz w:val="24"/>
          <w:szCs w:val="24"/>
        </w:rPr>
        <w:t>Зарипова</w:t>
      </w:r>
      <w:proofErr w:type="spellEnd"/>
      <w:r w:rsidRPr="00FA1329">
        <w:rPr>
          <w:rFonts w:ascii="Times New Roman" w:hAnsi="Times New Roman"/>
          <w:sz w:val="24"/>
          <w:szCs w:val="24"/>
        </w:rPr>
        <w:t>»</w:t>
      </w:r>
    </w:p>
    <w:p w:rsidR="0013532A" w:rsidRPr="00FA1329" w:rsidRDefault="0013532A" w:rsidP="00FA132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A1329">
        <w:rPr>
          <w:rFonts w:ascii="Times New Roman" w:hAnsi="Times New Roman"/>
          <w:sz w:val="24"/>
          <w:szCs w:val="24"/>
        </w:rPr>
        <w:t>Кукморского</w:t>
      </w:r>
      <w:proofErr w:type="spellEnd"/>
      <w:r w:rsidRPr="00FA1329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</w:t>
      </w:r>
    </w:p>
    <w:p w:rsidR="0013532A" w:rsidRPr="00FA1329" w:rsidRDefault="0013532A" w:rsidP="00FA132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44"/>
        <w:gridCol w:w="2666"/>
        <w:gridCol w:w="3545"/>
      </w:tblGrid>
      <w:tr w:rsidR="0013532A" w:rsidRPr="00FA1329" w:rsidTr="00D0518C">
        <w:tc>
          <w:tcPr>
            <w:tcW w:w="3198" w:type="dxa"/>
          </w:tcPr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Согласована</w:t>
            </w:r>
          </w:p>
          <w:p w:rsidR="0013532A" w:rsidRPr="00FA1329" w:rsidRDefault="0013532A" w:rsidP="00FA132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13532A" w:rsidRPr="00FA1329" w:rsidRDefault="0013532A" w:rsidP="00FA132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13532A" w:rsidRPr="00FA1329" w:rsidRDefault="0013532A" w:rsidP="00FA132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по учебной работе </w:t>
            </w:r>
          </w:p>
          <w:p w:rsidR="0013532A" w:rsidRPr="00FA1329" w:rsidRDefault="0013532A" w:rsidP="00FA132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1329">
              <w:rPr>
                <w:rFonts w:ascii="Times New Roman" w:hAnsi="Times New Roman"/>
                <w:sz w:val="24"/>
                <w:szCs w:val="24"/>
              </w:rPr>
              <w:t>Мулюкова</w:t>
            </w:r>
            <w:proofErr w:type="spellEnd"/>
            <w:r w:rsidRPr="00FA1329">
              <w:rPr>
                <w:rFonts w:ascii="Times New Roman" w:hAnsi="Times New Roman"/>
                <w:sz w:val="24"/>
                <w:szCs w:val="24"/>
              </w:rPr>
              <w:t xml:space="preserve"> Л.А.__________</w:t>
            </w:r>
          </w:p>
        </w:tc>
        <w:tc>
          <w:tcPr>
            <w:tcW w:w="3096" w:type="dxa"/>
          </w:tcPr>
          <w:p w:rsidR="0013532A" w:rsidRPr="00FA1329" w:rsidRDefault="0013532A" w:rsidP="00FA13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Утверждена приказом </w:t>
            </w:r>
          </w:p>
          <w:p w:rsidR="0013532A" w:rsidRPr="00FA1329" w:rsidRDefault="00831973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№65 от 27.08.2022</w:t>
            </w:r>
          </w:p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Директор школы ____________ </w:t>
            </w:r>
          </w:p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Шакиров Р.Р.</w:t>
            </w:r>
          </w:p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13532A" w:rsidRPr="00FA1329" w:rsidTr="00D0518C">
        <w:tc>
          <w:tcPr>
            <w:tcW w:w="3198" w:type="dxa"/>
          </w:tcPr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1329">
              <w:rPr>
                <w:rFonts w:ascii="Times New Roman" w:hAnsi="Times New Roman"/>
                <w:sz w:val="24"/>
                <w:szCs w:val="24"/>
              </w:rPr>
              <w:t>Принята  на</w:t>
            </w:r>
            <w:proofErr w:type="gramEnd"/>
            <w:r w:rsidRPr="00FA1329">
              <w:rPr>
                <w:rFonts w:ascii="Times New Roman" w:hAnsi="Times New Roman"/>
                <w:sz w:val="24"/>
                <w:szCs w:val="24"/>
              </w:rPr>
              <w:t xml:space="preserve"> заседании педагогического совета </w:t>
            </w:r>
          </w:p>
          <w:p w:rsidR="0013532A" w:rsidRPr="00FA1329" w:rsidRDefault="00831973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27.08.2022</w:t>
            </w:r>
          </w:p>
        </w:tc>
        <w:tc>
          <w:tcPr>
            <w:tcW w:w="3096" w:type="dxa"/>
          </w:tcPr>
          <w:p w:rsidR="0013532A" w:rsidRPr="00FA1329" w:rsidRDefault="0013532A" w:rsidP="00FA132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Рассмотрена на заседании ШМО </w:t>
            </w:r>
            <w:proofErr w:type="gramStart"/>
            <w:r w:rsidRPr="00FA1329">
              <w:rPr>
                <w:rFonts w:ascii="Times New Roman" w:hAnsi="Times New Roman"/>
                <w:sz w:val="24"/>
                <w:szCs w:val="24"/>
              </w:rPr>
              <w:t>учителей  естественно</w:t>
            </w:r>
            <w:proofErr w:type="gramEnd"/>
            <w:r w:rsidRPr="00FA1329">
              <w:rPr>
                <w:rFonts w:ascii="Times New Roman" w:hAnsi="Times New Roman"/>
                <w:sz w:val="24"/>
                <w:szCs w:val="24"/>
              </w:rPr>
              <w:t>-научного цикла</w:t>
            </w:r>
          </w:p>
          <w:p w:rsidR="0013532A" w:rsidRPr="00FA1329" w:rsidRDefault="00831973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27.08.2022</w:t>
            </w:r>
          </w:p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Руководитель ШМО </w:t>
            </w:r>
          </w:p>
          <w:p w:rsidR="0013532A" w:rsidRPr="00FA1329" w:rsidRDefault="0013532A" w:rsidP="00FA13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Ибрагимова Э.А.</w:t>
            </w:r>
          </w:p>
        </w:tc>
      </w:tr>
    </w:tbl>
    <w:p w:rsidR="0013532A" w:rsidRPr="00FA1329" w:rsidRDefault="0013532A" w:rsidP="00FA132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13532A" w:rsidRPr="00FA1329" w:rsidRDefault="0013532A" w:rsidP="00FA132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3532A" w:rsidRPr="00FA1329" w:rsidRDefault="0013532A" w:rsidP="00FA132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13532A" w:rsidRPr="00FA1329" w:rsidRDefault="0013532A" w:rsidP="00FA132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FA1329">
        <w:rPr>
          <w:rFonts w:ascii="Times New Roman" w:hAnsi="Times New Roman"/>
          <w:sz w:val="24"/>
          <w:szCs w:val="24"/>
        </w:rPr>
        <w:t xml:space="preserve">Рабочая программа </w:t>
      </w:r>
    </w:p>
    <w:p w:rsidR="0013532A" w:rsidRPr="00FA1329" w:rsidRDefault="0013532A" w:rsidP="00FA132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FA1329">
        <w:rPr>
          <w:rFonts w:ascii="Times New Roman" w:hAnsi="Times New Roman"/>
          <w:sz w:val="24"/>
          <w:szCs w:val="24"/>
        </w:rPr>
        <w:t>по учебному предмету «Геометрия» для 8 класса</w:t>
      </w:r>
    </w:p>
    <w:p w:rsidR="0013532A" w:rsidRPr="00FA1329" w:rsidRDefault="0013532A" w:rsidP="00FA132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FA1329">
        <w:rPr>
          <w:rFonts w:ascii="Times New Roman" w:hAnsi="Times New Roman"/>
          <w:sz w:val="24"/>
          <w:szCs w:val="24"/>
        </w:rPr>
        <w:t xml:space="preserve">Базовый уровень </w:t>
      </w:r>
    </w:p>
    <w:p w:rsidR="0013532A" w:rsidRPr="00FA1329" w:rsidRDefault="0013532A" w:rsidP="00FA132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A1329" w:rsidRPr="00FA1329" w:rsidRDefault="00FA1329" w:rsidP="00FA132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13532A" w:rsidRPr="00FA1329" w:rsidRDefault="0013532A" w:rsidP="00FA132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3532A" w:rsidRPr="00FA1329" w:rsidRDefault="0013532A" w:rsidP="00FA132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C10DF" w:rsidRPr="00FA1329" w:rsidRDefault="00FC10DF" w:rsidP="00FA132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C10DF" w:rsidRPr="00FA1329" w:rsidRDefault="00FC10DF" w:rsidP="00FA132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C10DF" w:rsidRPr="00FA1329" w:rsidRDefault="00FC10DF" w:rsidP="00FA132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3532A" w:rsidRPr="00FA1329" w:rsidRDefault="0013532A" w:rsidP="00FA1329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2660"/>
        <w:gridCol w:w="3718"/>
      </w:tblGrid>
      <w:tr w:rsidR="0013532A" w:rsidRPr="00FA1329" w:rsidTr="00D0518C">
        <w:tc>
          <w:tcPr>
            <w:tcW w:w="1319" w:type="dxa"/>
            <w:hideMark/>
          </w:tcPr>
          <w:p w:rsidR="0013532A" w:rsidRPr="00FA1329" w:rsidRDefault="0013532A" w:rsidP="00FA13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13532A" w:rsidRPr="00FA1329" w:rsidRDefault="0013532A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1" w:type="dxa"/>
            <w:hideMark/>
          </w:tcPr>
          <w:p w:rsidR="0013532A" w:rsidRPr="00FA1329" w:rsidRDefault="0013532A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Ибрагимова Эльвира </w:t>
            </w:r>
            <w:proofErr w:type="spellStart"/>
            <w:r w:rsidRPr="00FA1329">
              <w:rPr>
                <w:rFonts w:ascii="Times New Roman" w:hAnsi="Times New Roman"/>
                <w:sz w:val="24"/>
                <w:szCs w:val="24"/>
              </w:rPr>
              <w:t>Адхамовна</w:t>
            </w:r>
            <w:proofErr w:type="spellEnd"/>
            <w:r w:rsidRPr="00FA13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3532A" w:rsidRPr="00FA1329" w:rsidRDefault="0013532A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  <w:p w:rsidR="0013532A" w:rsidRPr="00FA1329" w:rsidRDefault="0013532A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высшей квалификационной категории</w:t>
            </w:r>
          </w:p>
        </w:tc>
      </w:tr>
      <w:tr w:rsidR="0013532A" w:rsidRPr="00FA1329" w:rsidTr="00D0518C">
        <w:tc>
          <w:tcPr>
            <w:tcW w:w="1319" w:type="dxa"/>
            <w:hideMark/>
          </w:tcPr>
          <w:p w:rsidR="0013532A" w:rsidRPr="00FA1329" w:rsidRDefault="0013532A" w:rsidP="00FA13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3532A" w:rsidRPr="00FA1329" w:rsidRDefault="0013532A" w:rsidP="00FA13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3532A" w:rsidRPr="00FA1329" w:rsidRDefault="0013532A" w:rsidP="00FA13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3532A" w:rsidRPr="00FA1329" w:rsidRDefault="0013532A" w:rsidP="00FA13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13532A" w:rsidRPr="00FA1329" w:rsidRDefault="0013532A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1" w:type="dxa"/>
            <w:hideMark/>
          </w:tcPr>
          <w:p w:rsidR="0013532A" w:rsidRPr="00FA1329" w:rsidRDefault="0013532A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532A" w:rsidRPr="00FA1329" w:rsidRDefault="00831973" w:rsidP="00FA132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13532A" w:rsidRPr="00FA1329">
        <w:rPr>
          <w:rFonts w:ascii="Times New Roman" w:hAnsi="Times New Roman"/>
          <w:sz w:val="24"/>
          <w:szCs w:val="24"/>
        </w:rPr>
        <w:t xml:space="preserve"> год</w:t>
      </w:r>
    </w:p>
    <w:p w:rsidR="0013532A" w:rsidRPr="00FA1329" w:rsidRDefault="0013532A" w:rsidP="00FA132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3532A" w:rsidRPr="00FA1329" w:rsidRDefault="0013532A" w:rsidP="00FA1329">
      <w:pPr>
        <w:spacing w:after="0" w:line="240" w:lineRule="auto"/>
        <w:ind w:left="144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3532A" w:rsidRPr="00FA1329" w:rsidRDefault="0013532A" w:rsidP="00FA1329">
      <w:pPr>
        <w:spacing w:after="0" w:line="240" w:lineRule="auto"/>
        <w:ind w:left="144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3532A" w:rsidRPr="00FA1329" w:rsidRDefault="0013532A" w:rsidP="00FA132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A96C29" w:rsidRPr="00FA1329" w:rsidRDefault="00A96C29" w:rsidP="00FA132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C0453E" w:rsidRPr="00FA1329" w:rsidRDefault="00C0453E" w:rsidP="00FA1329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FA1329">
        <w:rPr>
          <w:rFonts w:ascii="Times New Roman" w:eastAsiaTheme="minorEastAsia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C0453E" w:rsidRPr="00FA1329" w:rsidRDefault="00C0453E" w:rsidP="00FA13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1329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C0453E" w:rsidRPr="00FA1329" w:rsidRDefault="00C0453E" w:rsidP="00FA13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1329">
        <w:rPr>
          <w:rFonts w:ascii="Times New Roman" w:hAnsi="Times New Roman"/>
          <w:b/>
          <w:sz w:val="24"/>
          <w:szCs w:val="24"/>
        </w:rPr>
        <w:t>Геометрические фигуры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Оперировать на базовом уровне понятиями геометрических фигур;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извлекать информацию о геометрических фигурах, представленную на чертежах в явном виде;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применять для решения задач геометрические факты, если условия их применения заданы в явной форме;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решать задачи на нахождение геометрических величин по образцам или алгоритмам.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использовать свойства геометрических фигур для решения типовых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задач, возникающих в ситуациях повседневной жизни, задач практического содержания.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Измерения и вычисления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Выполнять измерение длин, расстояний, величин углов, с помощью</w:t>
      </w:r>
      <w:r w:rsidR="00347FF6" w:rsidRPr="00FA1329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инструментов для измерений длин и углов;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применять формулы периметра, площади и объема, площади</w:t>
      </w:r>
      <w:r w:rsidR="00347FF6" w:rsidRPr="00FA1329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поверхности отдельных многогранников при вычислениях, когда все данные</w:t>
      </w:r>
      <w:r w:rsidR="00347FF6" w:rsidRPr="00FA1329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имеются в условии;</w:t>
      </w:r>
    </w:p>
    <w:p w:rsidR="00C0453E" w:rsidRPr="00FA1329" w:rsidRDefault="00C0453E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применять теорему Пифагора, базовые тригонометрические</w:t>
      </w:r>
      <w:r w:rsidR="00347FF6" w:rsidRPr="00FA1329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соотношения для</w:t>
      </w:r>
      <w:r w:rsidR="00347FF6" w:rsidRPr="00FA1329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вычисления длин, расстояний, площадей в простейших</w:t>
      </w:r>
      <w:r w:rsidR="00347FF6" w:rsidRPr="00FA1329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случаях.</w:t>
      </w:r>
    </w:p>
    <w:p w:rsidR="00C22809" w:rsidRPr="00FA1329" w:rsidRDefault="00C0453E" w:rsidP="00FA1329">
      <w:pPr>
        <w:widowControl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Геометрические построения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Изображать типовые плоские фигуры и фигуры в пространстве от руки и с помощью инструментов.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выполнять простейшие построения на местности, необходимые в реальной жизни.</w:t>
      </w:r>
    </w:p>
    <w:p w:rsidR="00347FF6" w:rsidRPr="00FA1329" w:rsidRDefault="00347FF6" w:rsidP="00FA1329">
      <w:pPr>
        <w:widowControl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Геометрические преобразования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Строить фигуру, симметричную данной фигуре относительно оси и точки.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распознавать движение объектов в окружающем мире;</w:t>
      </w:r>
    </w:p>
    <w:p w:rsidR="00347FF6" w:rsidRPr="00FA1329" w:rsidRDefault="00347FF6" w:rsidP="00FA1329">
      <w:pPr>
        <w:widowControl w:val="0"/>
        <w:spacing w:after="12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распознавать симметричные фигуры в окружающем мире.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История математики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Описывать отдельные выдающиеся результаты, полученные в ходе развития математики как науки;</w:t>
      </w:r>
    </w:p>
    <w:p w:rsidR="00347FF6" w:rsidRPr="00FA1329" w:rsidRDefault="00347FF6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знать примеры математических открытий и их авторов, в связи с отечественной и всемирной историей;</w:t>
      </w:r>
    </w:p>
    <w:p w:rsidR="00347FF6" w:rsidRPr="00FA1329" w:rsidRDefault="00347FF6" w:rsidP="00FA1329">
      <w:pPr>
        <w:widowControl w:val="0"/>
        <w:spacing w:after="12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понимать роль математики в развитии России.</w:t>
      </w:r>
    </w:p>
    <w:p w:rsidR="000A431D" w:rsidRPr="00FA1329" w:rsidRDefault="000A431D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Методы математики</w:t>
      </w:r>
    </w:p>
    <w:p w:rsidR="000A431D" w:rsidRPr="00FA1329" w:rsidRDefault="000A431D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Выбирать подходящий изученный метод для решения изученных типов математических задач;</w:t>
      </w:r>
    </w:p>
    <w:p w:rsidR="000A431D" w:rsidRPr="00FA1329" w:rsidRDefault="000A431D" w:rsidP="00FA13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A1329">
        <w:rPr>
          <w:rFonts w:ascii="Times New Roman" w:eastAsia="TimesNewRomanPSMT" w:hAnsi="Times New Roman"/>
          <w:sz w:val="24"/>
          <w:szCs w:val="24"/>
          <w:lang w:eastAsia="en-US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13532A" w:rsidRPr="00FA1329" w:rsidRDefault="0013532A" w:rsidP="00FA1329">
      <w:pPr>
        <w:pStyle w:val="Style19"/>
        <w:widowControl/>
        <w:spacing w:line="240" w:lineRule="auto"/>
        <w:ind w:right="1"/>
        <w:jc w:val="left"/>
        <w:rPr>
          <w:rStyle w:val="FontStyle84"/>
          <w:rFonts w:ascii="Times New Roman" w:hAnsi="Times New Roman" w:cs="Times New Roman"/>
          <w:b w:val="0"/>
          <w:sz w:val="24"/>
          <w:szCs w:val="24"/>
        </w:rPr>
      </w:pPr>
    </w:p>
    <w:p w:rsidR="0013532A" w:rsidRPr="00FA1329" w:rsidRDefault="0013532A" w:rsidP="00FA1329">
      <w:pPr>
        <w:pStyle w:val="Style19"/>
        <w:widowControl/>
        <w:spacing w:line="240" w:lineRule="auto"/>
        <w:ind w:right="1"/>
        <w:rPr>
          <w:rStyle w:val="FontStyle84"/>
          <w:sz w:val="24"/>
          <w:szCs w:val="24"/>
        </w:rPr>
      </w:pPr>
    </w:p>
    <w:p w:rsidR="000A431D" w:rsidRPr="00FA1329" w:rsidRDefault="000A431D" w:rsidP="00FA1329">
      <w:pPr>
        <w:spacing w:after="0" w:line="240" w:lineRule="auto"/>
        <w:ind w:left="1004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A431D" w:rsidRPr="00FA1329" w:rsidRDefault="000A431D" w:rsidP="00FA1329">
      <w:pPr>
        <w:spacing w:after="0" w:line="240" w:lineRule="auto"/>
        <w:ind w:left="1004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A431D" w:rsidRPr="00FA1329" w:rsidRDefault="000A431D" w:rsidP="00FA1329">
      <w:pPr>
        <w:spacing w:after="0" w:line="240" w:lineRule="auto"/>
        <w:ind w:left="1004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A431D" w:rsidRPr="00FA1329" w:rsidRDefault="000A431D" w:rsidP="00FA1329">
      <w:pPr>
        <w:spacing w:after="0" w:line="240" w:lineRule="auto"/>
        <w:ind w:left="1004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3532A" w:rsidRPr="00FA1329" w:rsidRDefault="0013532A" w:rsidP="00FA1329">
      <w:pPr>
        <w:spacing w:after="0" w:line="240" w:lineRule="auto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A431D" w:rsidRPr="00FA1329" w:rsidRDefault="000A431D" w:rsidP="00FA1329">
      <w:pPr>
        <w:spacing w:after="0" w:line="240" w:lineRule="auto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A431D" w:rsidRPr="00FA1329" w:rsidRDefault="000A431D" w:rsidP="00FA1329">
      <w:pPr>
        <w:pStyle w:val="a4"/>
        <w:widowControl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 w:rsidRPr="00FA1329">
        <w:rPr>
          <w:rFonts w:ascii="Times New Roman" w:eastAsiaTheme="minorHAnsi" w:hAnsi="Times New Roman"/>
          <w:b/>
          <w:sz w:val="24"/>
          <w:szCs w:val="24"/>
          <w:lang w:eastAsia="en-US"/>
        </w:rPr>
        <w:t>Содержание учебного предмета</w:t>
      </w:r>
    </w:p>
    <w:p w:rsidR="0013532A" w:rsidRPr="00FA1329" w:rsidRDefault="0013532A" w:rsidP="00FA1329">
      <w:pPr>
        <w:spacing w:after="0" w:line="240" w:lineRule="auto"/>
        <w:ind w:left="1004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3532A" w:rsidRPr="00FA1329" w:rsidRDefault="0044212C" w:rsidP="00FA1329">
      <w:pPr>
        <w:shd w:val="clear" w:color="auto" w:fill="FFFFFF"/>
        <w:spacing w:after="0" w:line="240" w:lineRule="auto"/>
        <w:ind w:right="493"/>
        <w:jc w:val="both"/>
        <w:rPr>
          <w:rFonts w:ascii="Times New Roman" w:eastAsiaTheme="minorHAnsi" w:hAnsi="Times New Roman"/>
          <w:b/>
          <w:bCs/>
          <w:w w:val="106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w w:val="106"/>
          <w:sz w:val="24"/>
          <w:szCs w:val="24"/>
          <w:lang w:eastAsia="en-US"/>
        </w:rPr>
        <w:t>Четырехугольники</w:t>
      </w:r>
      <w:r w:rsidR="000A431D" w:rsidRPr="00FA1329">
        <w:rPr>
          <w:rFonts w:ascii="Times New Roman" w:eastAsiaTheme="minorHAnsi" w:hAnsi="Times New Roman"/>
          <w:b/>
          <w:bCs/>
          <w:w w:val="106"/>
          <w:sz w:val="24"/>
          <w:szCs w:val="24"/>
          <w:lang w:eastAsia="en-US"/>
        </w:rPr>
        <w:t xml:space="preserve"> </w:t>
      </w:r>
    </w:p>
    <w:p w:rsidR="003D4CCB" w:rsidRPr="00FA1329" w:rsidRDefault="003D4CCB" w:rsidP="00FA1329">
      <w:pPr>
        <w:pStyle w:val="a4"/>
        <w:shd w:val="clear" w:color="auto" w:fill="FFFFFF"/>
        <w:spacing w:after="0" w:line="240" w:lineRule="auto"/>
        <w:ind w:left="0" w:right="493"/>
        <w:jc w:val="both"/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Многоугольник, его элементы и его свойства. Распознавание некоторых</w:t>
      </w:r>
    </w:p>
    <w:p w:rsidR="0044212C" w:rsidRPr="00FA1329" w:rsidRDefault="003D4CCB" w:rsidP="00FA1329">
      <w:pPr>
        <w:pStyle w:val="a4"/>
        <w:shd w:val="clear" w:color="auto" w:fill="FFFFFF"/>
        <w:spacing w:after="0" w:line="240" w:lineRule="auto"/>
        <w:ind w:left="0" w:right="493"/>
        <w:jc w:val="both"/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многоугольников. </w:t>
      </w:r>
      <w:r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>Выпуклые и невыпуклые многоугольники</w:t>
      </w:r>
      <w:r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. </w:t>
      </w:r>
      <w:r w:rsidR="00A54B81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Сумма углов выпуклого многоугольника. Четырехугольник</w:t>
      </w:r>
      <w:r w:rsidR="009E22B1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и</w:t>
      </w:r>
      <w:r w:rsidR="00A54B81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.</w:t>
      </w:r>
      <w:r w:rsidR="00CF17DD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 Параллелограмм, ромб, прямоугольник, квадрат, трапеция, равнобедренная трапеция.</w:t>
      </w:r>
      <w:r w:rsidR="00BD77CA" w:rsidRPr="00FA1329">
        <w:rPr>
          <w:sz w:val="24"/>
          <w:szCs w:val="24"/>
        </w:rPr>
        <w:t xml:space="preserve"> </w:t>
      </w:r>
      <w:r w:rsidR="00BD77CA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Параллелограмм, его свойст</w:t>
      </w:r>
      <w:r w:rsidR="009E22B1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ва и признаки. Свойства и признаки параллелограмма, ромба, прямоугольника, квадрата</w:t>
      </w:r>
      <w:r w:rsidR="00BD77CA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. Трапеция, равнобедренная трапеция.</w:t>
      </w:r>
      <w:r w:rsidR="000A4D2F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 </w:t>
      </w:r>
      <w:r w:rsidR="00CF17DD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Прямоугольник. Ромб и квадрат. </w:t>
      </w:r>
      <w:r w:rsidR="00E47CB4"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 xml:space="preserve">Фалес. </w:t>
      </w:r>
      <w:r w:rsidR="000A4D2F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Теорема Фалеса.</w:t>
      </w:r>
      <w:r w:rsidR="00BD77CA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 </w:t>
      </w:r>
      <w:r w:rsidR="00A54B81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 Осевая и центральная симметрии.</w:t>
      </w:r>
      <w:r w:rsidR="00C33ED7" w:rsidRPr="00FA1329">
        <w:rPr>
          <w:rFonts w:ascii="Times New Roman" w:hAnsi="Times New Roman"/>
          <w:sz w:val="24"/>
          <w:szCs w:val="24"/>
        </w:rPr>
        <w:t xml:space="preserve"> Осевая симметрия геометрических фигур. Центральная симметрия геометрических фигур. </w:t>
      </w:r>
      <w:r w:rsidR="00E47CB4" w:rsidRPr="00FA1329">
        <w:rPr>
          <w:rFonts w:ascii="Times New Roman" w:hAnsi="Times New Roman"/>
          <w:i/>
          <w:sz w:val="24"/>
          <w:szCs w:val="24"/>
        </w:rPr>
        <w:t xml:space="preserve"> Геометрия и искусство. Геометрические закономерности окружающего мира</w:t>
      </w:r>
      <w:r w:rsidR="009F3E6C" w:rsidRPr="00FA1329">
        <w:rPr>
          <w:rFonts w:ascii="Times New Roman" w:hAnsi="Times New Roman"/>
          <w:i/>
          <w:sz w:val="24"/>
          <w:szCs w:val="24"/>
        </w:rPr>
        <w:t>.</w:t>
      </w:r>
      <w:r w:rsidR="009F3E6C" w:rsidRPr="00FA1329">
        <w:rPr>
          <w:sz w:val="24"/>
          <w:szCs w:val="24"/>
        </w:rPr>
        <w:t xml:space="preserve"> </w:t>
      </w:r>
      <w:r w:rsidR="009F3E6C" w:rsidRPr="00FA1329">
        <w:rPr>
          <w:rFonts w:ascii="Times New Roman" w:hAnsi="Times New Roman"/>
          <w:i/>
          <w:sz w:val="24"/>
          <w:szCs w:val="24"/>
        </w:rPr>
        <w:t xml:space="preserve">История числа π. Золотое сечение.  </w:t>
      </w:r>
    </w:p>
    <w:p w:rsidR="0013532A" w:rsidRPr="00FA1329" w:rsidRDefault="000A431D" w:rsidP="00FA1329">
      <w:pPr>
        <w:shd w:val="clear" w:color="auto" w:fill="FFFFFF"/>
        <w:spacing w:after="0" w:line="240" w:lineRule="auto"/>
        <w:ind w:right="493"/>
        <w:jc w:val="both"/>
        <w:rPr>
          <w:rFonts w:ascii="Times New Roman" w:eastAsiaTheme="minorHAnsi" w:hAnsi="Times New Roman"/>
          <w:b/>
          <w:bCs/>
          <w:w w:val="106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w w:val="106"/>
          <w:sz w:val="24"/>
          <w:szCs w:val="24"/>
          <w:lang w:eastAsia="en-US"/>
        </w:rPr>
        <w:t xml:space="preserve">Площадь </w:t>
      </w:r>
    </w:p>
    <w:p w:rsidR="00BA201B" w:rsidRPr="00FA1329" w:rsidRDefault="00A54B81" w:rsidP="00FA1329">
      <w:pPr>
        <w:pStyle w:val="a4"/>
        <w:shd w:val="clear" w:color="auto" w:fill="FFFFFF"/>
        <w:spacing w:after="0" w:line="240" w:lineRule="auto"/>
        <w:ind w:left="0" w:right="493"/>
        <w:jc w:val="both"/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Понятие площади многоугольника</w:t>
      </w:r>
      <w:r w:rsidR="00AA6D57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. </w:t>
      </w:r>
      <w:r w:rsidR="009E22B1" w:rsidRPr="00FA1329">
        <w:rPr>
          <w:rFonts w:ascii="Times New Roman" w:hAnsi="Times New Roman"/>
          <w:color w:val="000000"/>
          <w:sz w:val="24"/>
          <w:szCs w:val="24"/>
        </w:rPr>
        <w:t>Понятие о площади плоской фигуры и ее свойствах</w:t>
      </w:r>
      <w:r w:rsidR="00AA6D57" w:rsidRPr="00FA132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9E22B1" w:rsidRPr="00FA1329">
        <w:rPr>
          <w:rFonts w:ascii="Times New Roman" w:hAnsi="Times New Roman"/>
          <w:color w:val="000000"/>
          <w:sz w:val="24"/>
          <w:szCs w:val="24"/>
        </w:rPr>
        <w:t xml:space="preserve">Измерение площадей. Единицы измерения площади. </w:t>
      </w:r>
      <w:r w:rsidR="001A5E25" w:rsidRPr="00FA1329">
        <w:rPr>
          <w:rFonts w:ascii="Times New Roman" w:hAnsi="Times New Roman"/>
          <w:color w:val="000000"/>
          <w:sz w:val="24"/>
          <w:szCs w:val="24"/>
        </w:rPr>
        <w:t xml:space="preserve">Сравнение и вычисление площадей. </w:t>
      </w:r>
      <w:r w:rsidR="00AA6D57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Площадь квадрата.</w:t>
      </w:r>
      <w:r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 </w:t>
      </w:r>
      <w:r w:rsidR="00AA6D57" w:rsidRPr="00FA1329">
        <w:rPr>
          <w:rFonts w:ascii="Times New Roman" w:hAnsi="Times New Roman"/>
          <w:color w:val="000000"/>
          <w:sz w:val="24"/>
          <w:szCs w:val="24"/>
        </w:rPr>
        <w:t xml:space="preserve">Площадь прямоугольника. </w:t>
      </w:r>
      <w:r w:rsidR="00BA201B" w:rsidRPr="00FA1329">
        <w:rPr>
          <w:rFonts w:ascii="Times New Roman" w:hAnsi="Times New Roman"/>
          <w:color w:val="000000"/>
          <w:sz w:val="24"/>
          <w:szCs w:val="24"/>
        </w:rPr>
        <w:t xml:space="preserve">Площадь параллелограмма, треугольника и трапеции (основные формулы). </w:t>
      </w:r>
      <w:r w:rsidR="009F3E6C"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>От земледелия к геометрии. Пифагор и его школа. Фалес, Архимед. Платон и Аристотель</w:t>
      </w:r>
      <w:r w:rsidR="009F3E6C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. </w:t>
      </w:r>
      <w:r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Теорема Пифагора.</w:t>
      </w:r>
      <w:r w:rsidR="00AA6D57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 Теорема обратная теореме Пифагора. </w:t>
      </w:r>
      <w:r w:rsidR="000A4D2F" w:rsidRPr="00FA132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A4D2F" w:rsidRPr="00FA1329">
        <w:rPr>
          <w:rFonts w:ascii="Times New Roman" w:hAnsi="Times New Roman"/>
          <w:sz w:val="24"/>
          <w:szCs w:val="24"/>
        </w:rPr>
        <w:t>Формула Герона.</w:t>
      </w:r>
    </w:p>
    <w:p w:rsidR="0013532A" w:rsidRPr="00FA1329" w:rsidRDefault="0013532A" w:rsidP="00FA1329">
      <w:pPr>
        <w:shd w:val="clear" w:color="auto" w:fill="FFFFFF"/>
        <w:spacing w:after="0" w:line="240" w:lineRule="auto"/>
        <w:ind w:right="68"/>
        <w:rPr>
          <w:rFonts w:ascii="Times New Roman" w:eastAsiaTheme="minorHAnsi" w:hAnsi="Times New Roman"/>
          <w:b/>
          <w:bCs/>
          <w:w w:val="107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w w:val="107"/>
          <w:sz w:val="24"/>
          <w:szCs w:val="24"/>
          <w:lang w:eastAsia="en-US"/>
        </w:rPr>
        <w:t xml:space="preserve"> </w:t>
      </w:r>
      <w:r w:rsidR="000A431D" w:rsidRPr="00FA1329">
        <w:rPr>
          <w:rFonts w:ascii="Times New Roman" w:eastAsiaTheme="minorHAnsi" w:hAnsi="Times New Roman"/>
          <w:b/>
          <w:bCs/>
          <w:w w:val="107"/>
          <w:sz w:val="24"/>
          <w:szCs w:val="24"/>
          <w:lang w:eastAsia="en-US"/>
        </w:rPr>
        <w:t xml:space="preserve">Подобные треугольники </w:t>
      </w:r>
    </w:p>
    <w:p w:rsidR="00A54B81" w:rsidRPr="00FA1329" w:rsidRDefault="00C33ED7" w:rsidP="00FA1329">
      <w:pPr>
        <w:shd w:val="clear" w:color="auto" w:fill="FFFFFF"/>
        <w:tabs>
          <w:tab w:val="left" w:pos="9781"/>
        </w:tabs>
        <w:spacing w:after="0" w:line="240" w:lineRule="auto"/>
        <w:ind w:right="68"/>
        <w:jc w:val="both"/>
        <w:rPr>
          <w:rFonts w:ascii="Times New Roman" w:eastAsia="Arial Unicode MS" w:hAnsi="Times New Roman"/>
          <w:sz w:val="24"/>
          <w:szCs w:val="24"/>
        </w:rPr>
      </w:pPr>
      <w:r w:rsidRPr="00FA1329">
        <w:rPr>
          <w:rFonts w:ascii="Times New Roman" w:eastAsia="Arial Unicode MS" w:hAnsi="Times New Roman"/>
          <w:sz w:val="24"/>
          <w:szCs w:val="24"/>
        </w:rPr>
        <w:t xml:space="preserve">Пропорциональные отрезки. </w:t>
      </w:r>
      <w:r w:rsidRPr="00FA1329">
        <w:rPr>
          <w:rFonts w:ascii="Times New Roman" w:eastAsia="Arial Unicode MS" w:hAnsi="Times New Roman"/>
          <w:i/>
          <w:sz w:val="24"/>
          <w:szCs w:val="24"/>
        </w:rPr>
        <w:t>Подобие фигур.</w:t>
      </w:r>
      <w:r w:rsidRPr="00FA1329">
        <w:rPr>
          <w:rFonts w:ascii="Times New Roman" w:eastAsia="Arial Unicode MS" w:hAnsi="Times New Roman"/>
          <w:sz w:val="24"/>
          <w:szCs w:val="24"/>
        </w:rPr>
        <w:t xml:space="preserve"> </w:t>
      </w:r>
      <w:r w:rsidR="001A5E25" w:rsidRPr="00FA1329">
        <w:rPr>
          <w:rFonts w:ascii="Times New Roman" w:eastAsia="Arial Unicode MS" w:hAnsi="Times New Roman"/>
          <w:i/>
          <w:sz w:val="24"/>
          <w:szCs w:val="24"/>
        </w:rPr>
        <w:t>Признаки подобия.</w:t>
      </w:r>
      <w:r w:rsidR="001A5E25" w:rsidRPr="00FA1329">
        <w:rPr>
          <w:rFonts w:ascii="Times New Roman" w:eastAsia="Arial Unicode MS" w:hAnsi="Times New Roman"/>
          <w:sz w:val="24"/>
          <w:szCs w:val="24"/>
        </w:rPr>
        <w:t xml:space="preserve"> </w:t>
      </w:r>
      <w:r w:rsidRPr="00FA1329">
        <w:rPr>
          <w:rFonts w:ascii="Times New Roman" w:eastAsia="Arial Unicode MS" w:hAnsi="Times New Roman"/>
          <w:sz w:val="24"/>
          <w:szCs w:val="24"/>
        </w:rPr>
        <w:t xml:space="preserve">Определение подобных треугольников. </w:t>
      </w:r>
      <w:r w:rsidR="00A54B81" w:rsidRPr="00FA1329">
        <w:rPr>
          <w:rFonts w:ascii="Times New Roman" w:eastAsia="Arial Unicode MS" w:hAnsi="Times New Roman"/>
          <w:sz w:val="24"/>
          <w:szCs w:val="24"/>
        </w:rPr>
        <w:t xml:space="preserve">Подобные треугольники. Признаки подобия треугольников. </w:t>
      </w:r>
      <w:r w:rsidRPr="00FA1329">
        <w:rPr>
          <w:rFonts w:ascii="Times New Roman" w:eastAsia="Arial Unicode MS" w:hAnsi="Times New Roman"/>
          <w:sz w:val="24"/>
          <w:szCs w:val="24"/>
        </w:rPr>
        <w:t xml:space="preserve">Отношение площадей подобных треугольников. Первый признак подобия треугольников. Второй признак подобия треугольников. Третий признак подобия треугольников. Средняя линия треугольника. Пропорциональные отрезки в прямоугольном треугольнике. Практические приложения подобия треугольников. </w:t>
      </w:r>
      <w:r w:rsidR="001A5E25" w:rsidRPr="00FA1329">
        <w:rPr>
          <w:rFonts w:ascii="Times New Roman" w:eastAsia="Arial Unicode MS" w:hAnsi="Times New Roman"/>
          <w:sz w:val="24"/>
          <w:szCs w:val="24"/>
        </w:rPr>
        <w:t xml:space="preserve">О подобии произвольных фигур. Тригонометрические функции острого угла в прямоугольном треугольнике. </w:t>
      </w:r>
      <w:r w:rsidR="001A5E25" w:rsidRPr="00FA1329">
        <w:rPr>
          <w:rFonts w:ascii="Times New Roman" w:eastAsia="Arial Unicode MS" w:hAnsi="Times New Roman"/>
          <w:i/>
          <w:sz w:val="24"/>
          <w:szCs w:val="24"/>
        </w:rPr>
        <w:t>Тригонометрические функции тупого угла.</w:t>
      </w:r>
      <w:r w:rsidR="001A5E25" w:rsidRPr="00FA1329">
        <w:rPr>
          <w:rFonts w:ascii="Times New Roman" w:eastAsia="Arial Unicode MS" w:hAnsi="Times New Roman"/>
          <w:sz w:val="24"/>
          <w:szCs w:val="24"/>
        </w:rPr>
        <w:t xml:space="preserve"> </w:t>
      </w:r>
      <w:r w:rsidR="00A54B81" w:rsidRPr="00FA1329">
        <w:rPr>
          <w:rFonts w:ascii="Times New Roman" w:eastAsia="Arial Unicode MS" w:hAnsi="Times New Roman"/>
          <w:sz w:val="24"/>
          <w:szCs w:val="24"/>
        </w:rPr>
        <w:t>Синус, косинус и тангенс острого угла прямоугольного треугольника.</w:t>
      </w:r>
      <w:r w:rsidR="00BD77CA" w:rsidRPr="00FA1329">
        <w:rPr>
          <w:sz w:val="24"/>
          <w:szCs w:val="24"/>
        </w:rPr>
        <w:t xml:space="preserve"> </w:t>
      </w:r>
      <w:r w:rsidR="001A5E25" w:rsidRPr="00FA1329">
        <w:rPr>
          <w:rFonts w:ascii="Times New Roman" w:hAnsi="Times New Roman"/>
          <w:sz w:val="24"/>
          <w:szCs w:val="24"/>
        </w:rPr>
        <w:t>Значения синуса, косинуса, тангенса для углов 30</w:t>
      </w:r>
      <w:r w:rsidR="001A5E25" w:rsidRPr="00FA1329">
        <w:rPr>
          <w:rFonts w:ascii="Times New Roman" w:hAnsi="Times New Roman"/>
          <w:sz w:val="24"/>
          <w:szCs w:val="24"/>
          <w:vertAlign w:val="superscript"/>
        </w:rPr>
        <w:t>0</w:t>
      </w:r>
      <w:r w:rsidR="001A5E25" w:rsidRPr="00FA1329">
        <w:rPr>
          <w:rFonts w:ascii="Times New Roman" w:hAnsi="Times New Roman"/>
          <w:sz w:val="24"/>
          <w:szCs w:val="24"/>
        </w:rPr>
        <w:t>, 45</w:t>
      </w:r>
      <w:r w:rsidR="001A5E25" w:rsidRPr="00FA1329">
        <w:rPr>
          <w:rFonts w:ascii="Times New Roman" w:hAnsi="Times New Roman"/>
          <w:sz w:val="24"/>
          <w:szCs w:val="24"/>
          <w:vertAlign w:val="superscript"/>
        </w:rPr>
        <w:t>0</w:t>
      </w:r>
      <w:r w:rsidR="001A5E25" w:rsidRPr="00FA1329">
        <w:rPr>
          <w:rFonts w:ascii="Times New Roman" w:hAnsi="Times New Roman"/>
          <w:sz w:val="24"/>
          <w:szCs w:val="24"/>
        </w:rPr>
        <w:t>, 60</w:t>
      </w:r>
      <w:r w:rsidR="001A5E25" w:rsidRPr="00FA1329">
        <w:rPr>
          <w:rFonts w:ascii="Times New Roman" w:hAnsi="Times New Roman"/>
          <w:sz w:val="24"/>
          <w:szCs w:val="24"/>
          <w:vertAlign w:val="superscript"/>
        </w:rPr>
        <w:t>0</w:t>
      </w:r>
      <w:r w:rsidR="001A5E25" w:rsidRPr="00FA1329">
        <w:rPr>
          <w:rFonts w:ascii="Times New Roman" w:hAnsi="Times New Roman"/>
          <w:sz w:val="24"/>
          <w:szCs w:val="24"/>
        </w:rPr>
        <w:t>.</w:t>
      </w:r>
      <w:r w:rsidR="001A5E25" w:rsidRPr="00FA1329">
        <w:rPr>
          <w:sz w:val="24"/>
          <w:szCs w:val="24"/>
        </w:rPr>
        <w:t xml:space="preserve"> </w:t>
      </w:r>
      <w:r w:rsidR="00BD77CA" w:rsidRPr="00FA1329">
        <w:rPr>
          <w:rFonts w:ascii="Times New Roman" w:eastAsia="Arial Unicode MS" w:hAnsi="Times New Roman"/>
          <w:sz w:val="24"/>
          <w:szCs w:val="24"/>
        </w:rPr>
        <w:t>Связь между площадями подобных фигур.</w:t>
      </w:r>
    </w:p>
    <w:p w:rsidR="0013532A" w:rsidRPr="00FA1329" w:rsidRDefault="000A431D" w:rsidP="00FA1329">
      <w:pPr>
        <w:shd w:val="clear" w:color="auto" w:fill="FFFFFF"/>
        <w:spacing w:after="0" w:line="240" w:lineRule="auto"/>
        <w:ind w:right="68"/>
        <w:rPr>
          <w:rFonts w:ascii="Times New Roman" w:eastAsiaTheme="minorHAnsi" w:hAnsi="Times New Roman"/>
          <w:b/>
          <w:bCs/>
          <w:w w:val="105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w w:val="105"/>
          <w:sz w:val="24"/>
          <w:szCs w:val="24"/>
          <w:lang w:eastAsia="en-US"/>
        </w:rPr>
        <w:t xml:space="preserve">Окружность </w:t>
      </w:r>
    </w:p>
    <w:p w:rsidR="00903EA0" w:rsidRPr="00FA1329" w:rsidRDefault="0077035A" w:rsidP="00FA1329">
      <w:pPr>
        <w:shd w:val="clear" w:color="auto" w:fill="FFFFFF"/>
        <w:spacing w:after="0" w:line="240" w:lineRule="auto"/>
        <w:ind w:right="68"/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Окружность, круг, их элементы и свойства. </w:t>
      </w:r>
      <w:r w:rsidR="00A54B81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>Взаимное р</w:t>
      </w:r>
      <w:r w:rsidR="00903EA0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>асположение прямой и окружности,</w:t>
      </w:r>
      <w:r w:rsidR="00A54B81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 </w:t>
      </w:r>
      <w:r w:rsidR="00903EA0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двух окружностей. </w:t>
      </w:r>
      <w:r w:rsidR="00A54B81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Касательная </w:t>
      </w:r>
      <w:r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>и секущая к окружности их свойства</w:t>
      </w:r>
      <w:r w:rsidR="00A54B81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 и признак</w:t>
      </w:r>
      <w:r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>и</w:t>
      </w:r>
      <w:r w:rsidR="00A54B81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. </w:t>
      </w:r>
      <w:r w:rsidR="00AD1F27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Градусная мера дуги окружности. Теорема о вписанном угле. Свойство биссектрисы </w:t>
      </w:r>
      <w:r w:rsidR="00BD29D5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угла. </w:t>
      </w:r>
      <w:r w:rsidR="00AD1F27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 Свойство серединного перпендикуляра к отрезку. </w:t>
      </w:r>
      <w:r w:rsidR="00BD29D5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Теорема о пересечении высот треугольника. </w:t>
      </w:r>
      <w:proofErr w:type="gramStart"/>
      <w:r w:rsidR="00BD29D5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>Вписанная  окружность</w:t>
      </w:r>
      <w:proofErr w:type="gramEnd"/>
      <w:r w:rsidR="00BD29D5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>. Описанная окружность.</w:t>
      </w:r>
      <w:r w:rsidR="00BD29D5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 </w:t>
      </w:r>
      <w:r w:rsidR="00E16DAB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Центральный, вписанный угол; величина вписанного угла. </w:t>
      </w:r>
      <w:r w:rsidR="00A54B81"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Четыре замечательные точки треугольника. </w:t>
      </w:r>
      <w:r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 xml:space="preserve">Вписанные и описанные окружности для треугольников, </w:t>
      </w:r>
      <w:r w:rsidRPr="00FA1329">
        <w:rPr>
          <w:rFonts w:ascii="Times New Roman" w:eastAsiaTheme="minorHAnsi" w:hAnsi="Times New Roman"/>
          <w:bCs/>
          <w:i/>
          <w:w w:val="105"/>
          <w:sz w:val="24"/>
          <w:szCs w:val="24"/>
          <w:lang w:eastAsia="en-US"/>
        </w:rPr>
        <w:t xml:space="preserve">четырехугольников, правильных </w:t>
      </w:r>
      <w:proofErr w:type="spellStart"/>
      <w:proofErr w:type="gramStart"/>
      <w:r w:rsidRPr="00FA1329">
        <w:rPr>
          <w:rFonts w:ascii="Times New Roman" w:eastAsiaTheme="minorHAnsi" w:hAnsi="Times New Roman"/>
          <w:bCs/>
          <w:i/>
          <w:w w:val="105"/>
          <w:sz w:val="24"/>
          <w:szCs w:val="24"/>
          <w:lang w:eastAsia="en-US"/>
        </w:rPr>
        <w:t>многоугольников</w:t>
      </w:r>
      <w:r w:rsidRPr="00FA1329">
        <w:rPr>
          <w:rFonts w:ascii="Times New Roman" w:eastAsiaTheme="minorHAnsi" w:hAnsi="Times New Roman"/>
          <w:bCs/>
          <w:w w:val="105"/>
          <w:sz w:val="24"/>
          <w:szCs w:val="24"/>
          <w:lang w:eastAsia="en-US"/>
        </w:rPr>
        <w:t>.</w:t>
      </w:r>
      <w:r w:rsidR="00794D81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>Окружность</w:t>
      </w:r>
      <w:proofErr w:type="spellEnd"/>
      <w:proofErr w:type="gramEnd"/>
      <w:r w:rsidR="00794D81" w:rsidRPr="00FA1329">
        <w:rPr>
          <w:rFonts w:ascii="Times New Roman" w:eastAsiaTheme="minorHAnsi" w:hAnsi="Times New Roman"/>
          <w:bCs/>
          <w:w w:val="106"/>
          <w:sz w:val="24"/>
          <w:szCs w:val="24"/>
          <w:lang w:eastAsia="en-US"/>
        </w:rPr>
        <w:t xml:space="preserve"> вписанная в треугольник и окружность описанная около треугольника. </w:t>
      </w:r>
    </w:p>
    <w:p w:rsidR="0044212C" w:rsidRPr="00FA1329" w:rsidRDefault="0013532A" w:rsidP="00FA1329">
      <w:pPr>
        <w:shd w:val="clear" w:color="auto" w:fill="FFFFFF"/>
        <w:tabs>
          <w:tab w:val="left" w:pos="6230"/>
        </w:tabs>
        <w:spacing w:after="0" w:line="240" w:lineRule="auto"/>
        <w:ind w:right="68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Повторение.  Решение задач </w:t>
      </w:r>
    </w:p>
    <w:p w:rsidR="009F3E6C" w:rsidRPr="00FA1329" w:rsidRDefault="0013532A" w:rsidP="00FA1329">
      <w:pPr>
        <w:shd w:val="clear" w:color="auto" w:fill="FFFFFF"/>
        <w:spacing w:after="0" w:line="240" w:lineRule="auto"/>
        <w:ind w:right="68"/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>Повторение пройденного учебного материала</w:t>
      </w:r>
      <w:r w:rsidR="009F3E6C" w:rsidRPr="00FA1329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FA1329">
        <w:rPr>
          <w:rFonts w:ascii="Times New Roman" w:eastAsiaTheme="minorHAnsi" w:hAnsi="Times New Roman"/>
          <w:sz w:val="24"/>
          <w:szCs w:val="24"/>
          <w:lang w:eastAsia="en-US"/>
        </w:rPr>
        <w:t xml:space="preserve">  </w:t>
      </w:r>
      <w:r w:rsidR="009F3E6C"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</w:t>
      </w:r>
      <w:r w:rsidR="009F3E6C" w:rsidRPr="00FA1329">
        <w:rPr>
          <w:sz w:val="24"/>
          <w:szCs w:val="24"/>
        </w:rPr>
        <w:t xml:space="preserve"> </w:t>
      </w:r>
      <w:r w:rsidR="009F3E6C"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>Роль российских ученых в развитии математики: Л. Эйлер. Н.И.</w:t>
      </w:r>
    </w:p>
    <w:p w:rsidR="009F3E6C" w:rsidRPr="00FA1329" w:rsidRDefault="009F3E6C" w:rsidP="00FA1329">
      <w:pPr>
        <w:shd w:val="clear" w:color="auto" w:fill="FFFFFF"/>
        <w:spacing w:after="0" w:line="240" w:lineRule="auto"/>
        <w:ind w:right="68"/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 xml:space="preserve">Лобачевский, </w:t>
      </w:r>
      <w:proofErr w:type="spellStart"/>
      <w:r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>П.Л.Чебышев</w:t>
      </w:r>
      <w:proofErr w:type="spellEnd"/>
      <w:r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>, С. Ковалевская, А.Н. Колмогоров.</w:t>
      </w:r>
    </w:p>
    <w:p w:rsidR="009F3E6C" w:rsidRPr="00FA1329" w:rsidRDefault="009F3E6C" w:rsidP="00FA1329">
      <w:pPr>
        <w:shd w:val="clear" w:color="auto" w:fill="FFFFFF"/>
        <w:spacing w:after="0" w:line="240" w:lineRule="auto"/>
        <w:ind w:right="68"/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>Математика в развитии России: Петр I, школа математических и</w:t>
      </w:r>
    </w:p>
    <w:p w:rsidR="009F3E6C" w:rsidRPr="00FA1329" w:rsidRDefault="009F3E6C" w:rsidP="00FA1329">
      <w:pPr>
        <w:shd w:val="clear" w:color="auto" w:fill="FFFFFF"/>
        <w:spacing w:after="0" w:line="240" w:lineRule="auto"/>
        <w:ind w:right="68"/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</w:pPr>
      <w:proofErr w:type="spellStart"/>
      <w:r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>навигацких</w:t>
      </w:r>
      <w:proofErr w:type="spellEnd"/>
      <w:r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 xml:space="preserve"> наук, развитие российского флота, А.Н. Крылов. Космическая</w:t>
      </w:r>
    </w:p>
    <w:p w:rsidR="00B153ED" w:rsidRPr="00FA1329" w:rsidRDefault="009F3E6C" w:rsidP="00FA1329">
      <w:pPr>
        <w:shd w:val="clear" w:color="auto" w:fill="FFFFFF"/>
        <w:spacing w:after="0" w:line="240" w:lineRule="auto"/>
        <w:ind w:right="68"/>
        <w:rPr>
          <w:rStyle w:val="FontStyle84"/>
          <w:rFonts w:ascii="Times New Roman" w:eastAsiaTheme="minorHAnsi" w:hAnsi="Times New Roman" w:cs="Times New Roman"/>
          <w:b w:val="0"/>
          <w:i/>
          <w:w w:val="106"/>
          <w:sz w:val="24"/>
          <w:szCs w:val="24"/>
          <w:lang w:eastAsia="en-US"/>
        </w:rPr>
      </w:pPr>
      <w:r w:rsidRPr="00FA1329">
        <w:rPr>
          <w:rFonts w:ascii="Times New Roman" w:eastAsiaTheme="minorHAnsi" w:hAnsi="Times New Roman"/>
          <w:bCs/>
          <w:i/>
          <w:w w:val="106"/>
          <w:sz w:val="24"/>
          <w:szCs w:val="24"/>
          <w:lang w:eastAsia="en-US"/>
        </w:rPr>
        <w:t>программа и М.В. Келдыш.</w:t>
      </w:r>
    </w:p>
    <w:p w:rsidR="00B153ED" w:rsidRPr="00FA1329" w:rsidRDefault="00B153ED" w:rsidP="00FA1329">
      <w:pPr>
        <w:pStyle w:val="Style15"/>
        <w:widowControl/>
        <w:ind w:right="-1"/>
        <w:jc w:val="left"/>
        <w:rPr>
          <w:rStyle w:val="FontStyle84"/>
          <w:sz w:val="24"/>
          <w:szCs w:val="24"/>
        </w:rPr>
      </w:pPr>
    </w:p>
    <w:p w:rsidR="000A431D" w:rsidRPr="00FA1329" w:rsidRDefault="000A431D" w:rsidP="00FA1329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13532A" w:rsidRPr="00FA1329" w:rsidRDefault="0013532A" w:rsidP="00FA1329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FA1329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13532A" w:rsidRPr="00FA1329" w:rsidRDefault="0013532A" w:rsidP="00FA13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276"/>
        <w:gridCol w:w="1134"/>
        <w:gridCol w:w="1559"/>
      </w:tblGrid>
      <w:tr w:rsidR="000A431D" w:rsidRPr="00FA1329" w:rsidTr="00636958">
        <w:tc>
          <w:tcPr>
            <w:tcW w:w="817" w:type="dxa"/>
            <w:vMerge w:val="restart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Изучаемый раздел </w:t>
            </w:r>
          </w:p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A431D" w:rsidRPr="00FA1329" w:rsidTr="00636958">
        <w:tc>
          <w:tcPr>
            <w:tcW w:w="817" w:type="dxa"/>
            <w:vMerge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431D" w:rsidRPr="00FA1329" w:rsidRDefault="000A431D" w:rsidP="00FA13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134" w:type="dxa"/>
          </w:tcPr>
          <w:p w:rsidR="000A431D" w:rsidRPr="00FA1329" w:rsidRDefault="000A431D" w:rsidP="00FA13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1559" w:type="dxa"/>
            <w:vMerge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9889" w:type="dxa"/>
            <w:gridSpan w:val="5"/>
            <w:shd w:val="clear" w:color="auto" w:fill="auto"/>
          </w:tcPr>
          <w:p w:rsidR="000A431D" w:rsidRPr="00FA1329" w:rsidRDefault="00FA1329" w:rsidP="00FA1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29"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>Четырехугольники</w:t>
            </w:r>
            <w:r w:rsidR="000A431D" w:rsidRPr="00FA1329"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 xml:space="preserve"> </w:t>
            </w:r>
            <w:r w:rsidRPr="00FA1329"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>(</w:t>
            </w:r>
            <w:r w:rsidR="000A431D" w:rsidRPr="00FA1329"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>14часов</w:t>
            </w:r>
            <w:r w:rsidRPr="00FA1329"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>)</w:t>
            </w: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Многоугольник, его элементы и его свойства. Распознавание некоторых многоугольников. </w:t>
            </w:r>
            <w:r w:rsidRPr="00FA1329">
              <w:rPr>
                <w:rFonts w:ascii="Times New Roman" w:hAnsi="Times New Roman"/>
                <w:i/>
                <w:sz w:val="24"/>
                <w:szCs w:val="24"/>
              </w:rPr>
              <w:t>Выпуклые и невыпуклые многоугольники.</w:t>
            </w:r>
            <w:r w:rsidRPr="00FA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Сумма углов выпуклого многоугольника.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Четырехугольник.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Четырехугольник.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FA1329">
              <w:rPr>
                <w:rFonts w:ascii="Times New Roman" w:hAnsi="Times New Roman"/>
                <w:sz w:val="24"/>
                <w:szCs w:val="24"/>
              </w:rPr>
              <w:t xml:space="preserve">Параллелограмм </w:t>
            </w:r>
            <w:bookmarkEnd w:id="0"/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Свойства и признаки параллелограмма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Трапеция, равнобедренная трапеция.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Теорема Фалеса. </w:t>
            </w:r>
            <w:r w:rsidRPr="00FA1329">
              <w:rPr>
                <w:rFonts w:ascii="Times New Roman" w:hAnsi="Times New Roman"/>
                <w:i/>
                <w:sz w:val="24"/>
                <w:szCs w:val="24"/>
              </w:rPr>
              <w:t>Фалес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Прямоугольник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Признаки и свойства прямоугольника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Ромб и квадрат, их свойства и признаки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Ромб и квадрат, их свойства и признаки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Осевая и центральная симметрии. Осевая симметрия геометрических фигур. Центральная симметрия геометрических фигур. </w:t>
            </w:r>
            <w:r w:rsidRPr="00FA1329">
              <w:rPr>
                <w:rFonts w:ascii="Times New Roman" w:hAnsi="Times New Roman"/>
                <w:i/>
                <w:sz w:val="24"/>
                <w:szCs w:val="24"/>
              </w:rPr>
              <w:t xml:space="preserve">Геометрия и искусство. Геометрические закономерности окружающего </w:t>
            </w:r>
            <w:proofErr w:type="gramStart"/>
            <w:r w:rsidRPr="00FA1329">
              <w:rPr>
                <w:rFonts w:ascii="Times New Roman" w:hAnsi="Times New Roman"/>
                <w:i/>
                <w:sz w:val="24"/>
                <w:szCs w:val="24"/>
              </w:rPr>
              <w:t>мира</w:t>
            </w:r>
            <w:r w:rsidRPr="00FA1329">
              <w:rPr>
                <w:sz w:val="24"/>
                <w:szCs w:val="24"/>
              </w:rPr>
              <w:t xml:space="preserve"> .</w:t>
            </w:r>
            <w:proofErr w:type="gramEnd"/>
            <w:r w:rsidRPr="00FA1329">
              <w:rPr>
                <w:sz w:val="24"/>
                <w:szCs w:val="24"/>
              </w:rPr>
              <w:t xml:space="preserve"> </w:t>
            </w:r>
            <w:r w:rsidRPr="00FA1329">
              <w:rPr>
                <w:rFonts w:ascii="Times New Roman" w:hAnsi="Times New Roman"/>
                <w:i/>
                <w:sz w:val="24"/>
                <w:szCs w:val="24"/>
              </w:rPr>
              <w:t xml:space="preserve">История числа π. Золотое сечение.  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Контрольная работа №1 «Четырехугольники»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9889" w:type="dxa"/>
            <w:gridSpan w:val="5"/>
            <w:shd w:val="clear" w:color="auto" w:fill="auto"/>
          </w:tcPr>
          <w:p w:rsidR="000A431D" w:rsidRPr="00FA1329" w:rsidRDefault="00FA1329" w:rsidP="00FA1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29">
              <w:rPr>
                <w:rFonts w:ascii="Times New Roman" w:hAnsi="Times New Roman"/>
                <w:b/>
                <w:sz w:val="24"/>
                <w:szCs w:val="24"/>
              </w:rPr>
              <w:t xml:space="preserve">Площадь </w:t>
            </w:r>
            <w:r w:rsidR="000A431D" w:rsidRPr="00FA13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A1329">
              <w:rPr>
                <w:rFonts w:ascii="Times New Roman" w:hAnsi="Times New Roman"/>
                <w:b/>
                <w:sz w:val="24"/>
                <w:szCs w:val="24"/>
              </w:rPr>
              <w:t>(15</w:t>
            </w:r>
            <w:r w:rsidR="000A431D" w:rsidRPr="00FA1329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 w:rsidRPr="00FA132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FA1329" w:rsidP="00FA1329">
            <w:pPr>
              <w:shd w:val="clear" w:color="auto" w:fill="FFFFFF"/>
              <w:spacing w:after="0" w:line="240" w:lineRule="auto"/>
              <w:ind w:right="49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329">
              <w:rPr>
                <w:rFonts w:ascii="Times New Roman" w:eastAsiaTheme="minorHAnsi" w:hAnsi="Times New Roman"/>
                <w:bCs/>
                <w:w w:val="106"/>
                <w:sz w:val="24"/>
                <w:szCs w:val="24"/>
                <w:lang w:eastAsia="en-US"/>
              </w:rPr>
              <w:t xml:space="preserve">Работа над ошибками. </w:t>
            </w:r>
            <w:r w:rsidR="000A431D" w:rsidRPr="00FA1329">
              <w:rPr>
                <w:rFonts w:ascii="Times New Roman" w:eastAsiaTheme="minorHAnsi" w:hAnsi="Times New Roman"/>
                <w:bCs/>
                <w:w w:val="106"/>
                <w:sz w:val="24"/>
                <w:szCs w:val="24"/>
                <w:lang w:eastAsia="en-US"/>
              </w:rPr>
              <w:t xml:space="preserve">Понятие площади многоугольника. </w:t>
            </w:r>
          </w:p>
          <w:p w:rsidR="000A431D" w:rsidRPr="00FA1329" w:rsidRDefault="000A431D" w:rsidP="00FA1329">
            <w:pPr>
              <w:spacing w:after="0" w:line="240" w:lineRule="auto"/>
              <w:ind w:right="57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площади плоской фигуры и ее свойствах. Измерение площадей. Единицы измерения площади. Сравнение и вычисление площадей.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Площадь квадрата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От земледелия к геометрии. Пифагор и его школа. Фалес, Архимед. Платон и Аристотель.</w:t>
            </w:r>
            <w:r w:rsidRPr="00FA13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Теорема Пифагора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EA43D9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Теорема обратная к теореме Пифагора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EA43D9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Формула Герона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EA43D9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«Площадь»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Контрольная работа №2 «Площадь»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9889" w:type="dxa"/>
            <w:gridSpan w:val="5"/>
            <w:shd w:val="clear" w:color="auto" w:fill="auto"/>
          </w:tcPr>
          <w:p w:rsidR="000A431D" w:rsidRPr="00FA1329" w:rsidRDefault="00FA1329" w:rsidP="00FA1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29">
              <w:rPr>
                <w:rFonts w:ascii="Times New Roman" w:eastAsiaTheme="minorHAnsi" w:hAnsi="Times New Roman"/>
                <w:b/>
                <w:bCs/>
                <w:w w:val="107"/>
                <w:sz w:val="24"/>
                <w:szCs w:val="24"/>
                <w:lang w:eastAsia="en-US"/>
              </w:rPr>
              <w:t xml:space="preserve">Подобные треугольники </w:t>
            </w:r>
            <w:r w:rsidR="000A431D" w:rsidRPr="00FA1329">
              <w:rPr>
                <w:rFonts w:ascii="Times New Roman" w:eastAsiaTheme="minorHAnsi" w:hAnsi="Times New Roman"/>
                <w:b/>
                <w:bCs/>
                <w:w w:val="107"/>
                <w:sz w:val="24"/>
                <w:szCs w:val="24"/>
                <w:lang w:eastAsia="en-US"/>
              </w:rPr>
              <w:t xml:space="preserve"> </w:t>
            </w:r>
            <w:r w:rsidRPr="00FA1329">
              <w:rPr>
                <w:rFonts w:ascii="Times New Roman" w:eastAsiaTheme="minorHAnsi" w:hAnsi="Times New Roman"/>
                <w:b/>
                <w:bCs/>
                <w:w w:val="107"/>
                <w:sz w:val="24"/>
                <w:szCs w:val="24"/>
                <w:lang w:eastAsia="en-US"/>
              </w:rPr>
              <w:t>(</w:t>
            </w:r>
            <w:r w:rsidR="000A431D" w:rsidRPr="00FA1329">
              <w:rPr>
                <w:rFonts w:ascii="Times New Roman" w:eastAsiaTheme="minorHAnsi" w:hAnsi="Times New Roman"/>
                <w:b/>
                <w:bCs/>
                <w:w w:val="107"/>
                <w:sz w:val="24"/>
                <w:szCs w:val="24"/>
                <w:lang w:eastAsia="en-US"/>
              </w:rPr>
              <w:t>20 часов</w:t>
            </w:r>
            <w:r w:rsidRPr="00FA1329">
              <w:rPr>
                <w:rFonts w:ascii="Times New Roman" w:eastAsiaTheme="minorHAnsi" w:hAnsi="Times New Roman"/>
                <w:b/>
                <w:bCs/>
                <w:w w:val="107"/>
                <w:sz w:val="24"/>
                <w:szCs w:val="24"/>
                <w:lang w:eastAsia="en-US"/>
              </w:rPr>
              <w:t>)</w:t>
            </w: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1329">
              <w:rPr>
                <w:rFonts w:ascii="Times New Roman" w:hAnsi="Times New Roman"/>
                <w:sz w:val="24"/>
                <w:szCs w:val="24"/>
              </w:rPr>
              <w:t>Пропорциональные  отрезки</w:t>
            </w:r>
            <w:proofErr w:type="gramEnd"/>
            <w:r w:rsidRPr="00FA132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  <w:vAlign w:val="center"/>
          </w:tcPr>
          <w:p w:rsidR="000A431D" w:rsidRPr="00FA1329" w:rsidRDefault="000A431D" w:rsidP="00FA132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eastAsia="Arial Unicode MS" w:hAnsi="Times New Roman"/>
                <w:i/>
                <w:sz w:val="24"/>
                <w:szCs w:val="24"/>
              </w:rPr>
              <w:t>Подобие фигур.</w:t>
            </w:r>
            <w:r w:rsidRPr="00FA132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FA1329">
              <w:rPr>
                <w:rFonts w:ascii="Times New Roman" w:eastAsia="Arial Unicode MS" w:hAnsi="Times New Roman"/>
                <w:i/>
                <w:sz w:val="24"/>
                <w:szCs w:val="24"/>
              </w:rPr>
              <w:t>Признаки подобия.</w:t>
            </w:r>
            <w:r w:rsidRPr="00FA132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FA1329">
              <w:rPr>
                <w:rFonts w:ascii="Times New Roman" w:hAnsi="Times New Roman"/>
                <w:sz w:val="24"/>
                <w:szCs w:val="24"/>
              </w:rPr>
              <w:t>Определение подобных треугольников.</w:t>
            </w:r>
            <w:r w:rsidRPr="00FA1329">
              <w:rPr>
                <w:rFonts w:ascii="Times New Roman" w:eastAsia="Arial Unicode MS" w:hAnsi="Times New Roman"/>
                <w:sz w:val="24"/>
                <w:szCs w:val="24"/>
              </w:rPr>
              <w:t xml:space="preserve"> Подобные треугольники.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0A431D" w:rsidRPr="00FA1329" w:rsidRDefault="000A431D" w:rsidP="00FA132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eastAsia="Arial Unicode MS" w:hAnsi="Times New Roman"/>
                <w:sz w:val="24"/>
                <w:szCs w:val="24"/>
              </w:rPr>
              <w:t xml:space="preserve">Признаки подобия треугольников. </w:t>
            </w:r>
            <w:r w:rsidRPr="00FA1329">
              <w:rPr>
                <w:rFonts w:ascii="Times New Roman" w:hAnsi="Times New Roman"/>
                <w:sz w:val="24"/>
                <w:szCs w:val="24"/>
              </w:rPr>
              <w:t>Отношение площадей подобных треугольников. Связь между площадями подобных фигур.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431D" w:rsidRPr="00FA1329" w:rsidRDefault="000A431D" w:rsidP="00FA132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Первый признак подобия треугольников.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0A431D" w:rsidRPr="00FA1329" w:rsidRDefault="000A431D" w:rsidP="00FA132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Решение задач на применение первого признака подобия треугольников.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0A431D" w:rsidRPr="00FA1329" w:rsidRDefault="000A431D" w:rsidP="00FA132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Второй и третий признаки подобия треугольников.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0A431D" w:rsidRPr="00FA1329" w:rsidRDefault="000A431D" w:rsidP="00FA132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Применение подобия к доказательству теорем и решению задач.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0A431D" w:rsidRPr="00FA1329" w:rsidRDefault="000A431D" w:rsidP="00FA132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Решение задач на применение признаков подобия треугольников.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0A431D" w:rsidRPr="00FA1329" w:rsidRDefault="000A431D" w:rsidP="00FA132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Решение задач на применение признаков подобия треугольников.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Контрольная работа № 3 по теме «Признаки подобия треугольников»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Работа над ошибками. Средняя линия треугольника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Пропорциональные отрезки в прямоугольном треугольнике.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Пропорциональные отрезки в прямоугольном треугольнике.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Практические приложения подобия треугольников.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О подобии произвольных фигур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eastAsia="Arial Unicode MS" w:hAnsi="Times New Roman"/>
                <w:sz w:val="24"/>
                <w:szCs w:val="24"/>
              </w:rPr>
              <w:t xml:space="preserve">Тригонометрические функции острого угла в прямоугольном треугольнике. </w:t>
            </w:r>
            <w:r w:rsidRPr="00FA1329">
              <w:rPr>
                <w:rFonts w:ascii="Times New Roman" w:eastAsia="Arial Unicode MS" w:hAnsi="Times New Roman"/>
                <w:i/>
                <w:sz w:val="24"/>
                <w:szCs w:val="24"/>
              </w:rPr>
              <w:t>Тригонометрические функции тупого угла.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Значения синуса, косинуса и тангенса для углов 30</w:t>
            </w:r>
            <w:r w:rsidRPr="00FA132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FA1329">
              <w:rPr>
                <w:rFonts w:ascii="Times New Roman" w:hAnsi="Times New Roman"/>
                <w:sz w:val="24"/>
                <w:szCs w:val="24"/>
              </w:rPr>
              <w:t>, 45</w:t>
            </w:r>
            <w:r w:rsidRPr="00FA132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FA1329">
              <w:rPr>
                <w:rFonts w:ascii="Times New Roman" w:hAnsi="Times New Roman"/>
                <w:sz w:val="24"/>
                <w:szCs w:val="24"/>
              </w:rPr>
              <w:t xml:space="preserve"> и 60</w:t>
            </w:r>
            <w:r w:rsidRPr="00FA132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Значения синуса, косинуса и тангенса для углов 30</w:t>
            </w:r>
            <w:r w:rsidRPr="00FA132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FA1329">
              <w:rPr>
                <w:rFonts w:ascii="Times New Roman" w:hAnsi="Times New Roman"/>
                <w:sz w:val="24"/>
                <w:szCs w:val="24"/>
              </w:rPr>
              <w:t>, 45</w:t>
            </w:r>
            <w:r w:rsidRPr="00FA132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FA1329">
              <w:rPr>
                <w:rFonts w:ascii="Times New Roman" w:hAnsi="Times New Roman"/>
                <w:sz w:val="24"/>
                <w:szCs w:val="24"/>
              </w:rPr>
              <w:t xml:space="preserve"> и 60</w:t>
            </w:r>
            <w:r w:rsidRPr="00FA132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  <w:shd w:val="clear" w:color="auto" w:fill="auto"/>
          </w:tcPr>
          <w:p w:rsidR="000A431D" w:rsidRPr="00B53110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Контрольная работа №4 «Применение теории подобия треугольников, соотношение между  сторонами и углами прямоугольного треугольника»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9889" w:type="dxa"/>
            <w:gridSpan w:val="5"/>
            <w:shd w:val="clear" w:color="auto" w:fill="auto"/>
          </w:tcPr>
          <w:p w:rsidR="000A431D" w:rsidRPr="00FA1329" w:rsidRDefault="00FA1329" w:rsidP="00FA1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29">
              <w:rPr>
                <w:rFonts w:ascii="Times New Roman" w:hAnsi="Times New Roman"/>
                <w:b/>
                <w:sz w:val="24"/>
                <w:szCs w:val="24"/>
              </w:rPr>
              <w:t>Окружность  (</w:t>
            </w:r>
            <w:r w:rsidR="000A431D" w:rsidRPr="00FA1329">
              <w:rPr>
                <w:rFonts w:ascii="Times New Roman" w:hAnsi="Times New Roman"/>
                <w:b/>
                <w:sz w:val="24"/>
                <w:szCs w:val="24"/>
              </w:rPr>
              <w:t>16 часов</w:t>
            </w:r>
            <w:r w:rsidRPr="00FA132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FA1329">
              <w:rPr>
                <w:rFonts w:ascii="Times New Roman" w:eastAsiaTheme="minorHAnsi" w:hAnsi="Times New Roman"/>
                <w:bCs/>
                <w:w w:val="105"/>
                <w:sz w:val="24"/>
                <w:szCs w:val="24"/>
                <w:lang w:eastAsia="en-US"/>
              </w:rPr>
              <w:t xml:space="preserve">Окружность, круг, их элементы и свойства. </w:t>
            </w:r>
            <w:r w:rsidRPr="00FA1329">
              <w:rPr>
                <w:rFonts w:ascii="Times New Roman" w:hAnsi="Times New Roman"/>
                <w:sz w:val="24"/>
                <w:szCs w:val="24"/>
              </w:rPr>
              <w:t>Взаимное расположение прямой и окружности, двух окружностей.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Касательная и секущая к окружности, их свойства и признаки. Равенство касательных, проведенных из одной точки. 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Метрические соотношения в окружности: свойства секущих, касательных, хорд.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Градусная мера дуги окружности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Центральный, вписанный угол; величина вписанного угла. Теорема о вписанном угле.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Четыре замечательные точки треугольника.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Свойство биссектрисы угла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Свойство серединного перпендикуляра к отрезку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Теорема о пересечении высот треугольника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Вписанная окружность.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Окружность вписанная в треугольник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Описанная окружность.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Окружность описанная около треугольника.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eastAsiaTheme="minorHAnsi" w:hAnsi="Times New Roman"/>
                <w:bCs/>
                <w:w w:val="105"/>
                <w:sz w:val="24"/>
                <w:szCs w:val="24"/>
                <w:lang w:eastAsia="en-US"/>
              </w:rPr>
              <w:t xml:space="preserve">Вписанные и описанные окружности для треугольников, </w:t>
            </w:r>
            <w:r w:rsidRPr="00FA1329">
              <w:rPr>
                <w:rFonts w:ascii="Times New Roman" w:eastAsiaTheme="minorHAnsi" w:hAnsi="Times New Roman"/>
                <w:bCs/>
                <w:i/>
                <w:w w:val="105"/>
                <w:sz w:val="24"/>
                <w:szCs w:val="24"/>
                <w:lang w:eastAsia="en-US"/>
              </w:rPr>
              <w:t>четырехугольников, правильных многоугольников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7D2037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Решение задач по теме «Окружность»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505FBC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7D203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Контрольная работа №5 «Окружность»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505FBC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9889" w:type="dxa"/>
            <w:gridSpan w:val="5"/>
            <w:shd w:val="clear" w:color="auto" w:fill="auto"/>
          </w:tcPr>
          <w:p w:rsidR="000A431D" w:rsidRPr="00FA1329" w:rsidRDefault="00FA1329" w:rsidP="00FA1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29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r w:rsidR="000A431D" w:rsidRPr="00FA13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A132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0A431D" w:rsidRPr="00FA1329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  <w:r w:rsidRPr="00FA1329">
              <w:rPr>
                <w:rFonts w:ascii="Times New Roman" w:hAnsi="Times New Roman"/>
                <w:b/>
                <w:sz w:val="24"/>
                <w:szCs w:val="24"/>
              </w:rPr>
              <w:t>асов)</w:t>
            </w: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 xml:space="preserve">Работа над ошибками. Повторение. Четырехугольники. </w:t>
            </w:r>
            <w:r w:rsidRPr="00FA1329">
              <w:rPr>
                <w:rFonts w:ascii="Times New Roman" w:hAnsi="Times New Roman"/>
                <w:i/>
                <w:sz w:val="24"/>
                <w:szCs w:val="24"/>
              </w:rPr>
              <w:t>Астрономия и геометрия. Что и как узнали Анаксагор, Эратосфен и</w:t>
            </w:r>
          </w:p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1329">
              <w:rPr>
                <w:rFonts w:ascii="Times New Roman" w:hAnsi="Times New Roman"/>
                <w:i/>
                <w:sz w:val="24"/>
                <w:szCs w:val="24"/>
              </w:rPr>
              <w:t>Аристарх о размерах Луны, Земли и Солнца. Расстояния от Земли до Луны и</w:t>
            </w:r>
          </w:p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i/>
                <w:sz w:val="24"/>
                <w:szCs w:val="24"/>
              </w:rPr>
              <w:t>Солнца. Измерение расстояния от Земли до Марса.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505FBC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Промежуточная аттестационная работа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505FBC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Повторение. Площади фигур.</w:t>
            </w:r>
            <w:r w:rsidRPr="00FA1329">
              <w:rPr>
                <w:sz w:val="24"/>
                <w:szCs w:val="24"/>
              </w:rPr>
              <w:t xml:space="preserve"> </w:t>
            </w:r>
            <w:r w:rsidRPr="00FA1329">
              <w:rPr>
                <w:rFonts w:ascii="Times New Roman" w:hAnsi="Times New Roman"/>
                <w:i/>
                <w:sz w:val="24"/>
                <w:szCs w:val="24"/>
              </w:rPr>
              <w:t xml:space="preserve">Роль российских ученых в развитии математики: Л. Эйлер. </w:t>
            </w:r>
            <w:proofErr w:type="spellStart"/>
            <w:r w:rsidRPr="00FA1329">
              <w:rPr>
                <w:rFonts w:ascii="Times New Roman" w:hAnsi="Times New Roman"/>
                <w:i/>
                <w:sz w:val="24"/>
                <w:szCs w:val="24"/>
              </w:rPr>
              <w:t>Н.И.Лобачевский</w:t>
            </w:r>
            <w:proofErr w:type="spellEnd"/>
            <w:r w:rsidRPr="00FA132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A1329">
              <w:rPr>
                <w:rFonts w:ascii="Times New Roman" w:hAnsi="Times New Roman"/>
                <w:i/>
                <w:sz w:val="24"/>
                <w:szCs w:val="24"/>
              </w:rPr>
              <w:t>П.Л.Чебышев</w:t>
            </w:r>
            <w:proofErr w:type="spellEnd"/>
            <w:r w:rsidRPr="00FA1329">
              <w:rPr>
                <w:rFonts w:ascii="Times New Roman" w:hAnsi="Times New Roman"/>
                <w:i/>
                <w:sz w:val="24"/>
                <w:szCs w:val="24"/>
              </w:rPr>
              <w:t>, С. Ковалевская, А.Н. Колмогоров.</w:t>
            </w:r>
          </w:p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1329">
              <w:rPr>
                <w:rFonts w:ascii="Times New Roman" w:hAnsi="Times New Roman"/>
                <w:i/>
                <w:sz w:val="24"/>
                <w:szCs w:val="24"/>
              </w:rPr>
              <w:t xml:space="preserve">Математика в развитии России: Петр I, школа математических и </w:t>
            </w:r>
            <w:proofErr w:type="spellStart"/>
            <w:r w:rsidRPr="00FA1329">
              <w:rPr>
                <w:rFonts w:ascii="Times New Roman" w:hAnsi="Times New Roman"/>
                <w:i/>
                <w:sz w:val="24"/>
                <w:szCs w:val="24"/>
              </w:rPr>
              <w:t>навигацких</w:t>
            </w:r>
            <w:proofErr w:type="spellEnd"/>
            <w:r w:rsidRPr="00FA1329">
              <w:rPr>
                <w:rFonts w:ascii="Times New Roman" w:hAnsi="Times New Roman"/>
                <w:i/>
                <w:sz w:val="24"/>
                <w:szCs w:val="24"/>
              </w:rPr>
              <w:t xml:space="preserve"> наук, развитие российского флота, А.Н. Крылов. Космическая программа и М.В. Келдыш.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505FBC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Повторение. Подобные треугольники.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505FBC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31D" w:rsidRPr="00FA1329" w:rsidTr="00636958">
        <w:tc>
          <w:tcPr>
            <w:tcW w:w="817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103" w:type="dxa"/>
            <w:shd w:val="clear" w:color="auto" w:fill="auto"/>
          </w:tcPr>
          <w:p w:rsidR="000A431D" w:rsidRPr="00FA1329" w:rsidRDefault="000A431D" w:rsidP="00FA132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329"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1276" w:type="dxa"/>
            <w:shd w:val="clear" w:color="auto" w:fill="auto"/>
          </w:tcPr>
          <w:p w:rsidR="000A431D" w:rsidRPr="00FA1329" w:rsidRDefault="00505FBC" w:rsidP="00FA1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431D" w:rsidRPr="00FA1329" w:rsidRDefault="000A431D" w:rsidP="00FA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532A" w:rsidRPr="00FA1329" w:rsidRDefault="0013532A" w:rsidP="00FA1329">
      <w:pPr>
        <w:spacing w:line="240" w:lineRule="auto"/>
        <w:rPr>
          <w:sz w:val="24"/>
          <w:szCs w:val="24"/>
        </w:rPr>
        <w:sectPr w:rsidR="0013532A" w:rsidRPr="00FA1329" w:rsidSect="00D45AC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022BD" w:rsidRPr="00FA1329" w:rsidRDefault="005022BD" w:rsidP="00FA132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5022BD" w:rsidRPr="00FA1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13677"/>
    <w:multiLevelType w:val="hybridMultilevel"/>
    <w:tmpl w:val="4F6A1E14"/>
    <w:lvl w:ilvl="0" w:tplc="B9EE549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85248"/>
    <w:multiLevelType w:val="hybridMultilevel"/>
    <w:tmpl w:val="BD061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104E"/>
    <w:multiLevelType w:val="hybridMultilevel"/>
    <w:tmpl w:val="41F00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F2F89"/>
    <w:multiLevelType w:val="hybridMultilevel"/>
    <w:tmpl w:val="AC20D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424F3"/>
    <w:multiLevelType w:val="hybridMultilevel"/>
    <w:tmpl w:val="7AC2C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E61F2"/>
    <w:multiLevelType w:val="hybridMultilevel"/>
    <w:tmpl w:val="A52AE2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B224BD4"/>
    <w:multiLevelType w:val="hybridMultilevel"/>
    <w:tmpl w:val="94EC9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A048A"/>
    <w:multiLevelType w:val="hybridMultilevel"/>
    <w:tmpl w:val="B66E2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F7E4B"/>
    <w:multiLevelType w:val="hybridMultilevel"/>
    <w:tmpl w:val="8B3AC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94321"/>
    <w:multiLevelType w:val="hybridMultilevel"/>
    <w:tmpl w:val="365E3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A4465"/>
    <w:multiLevelType w:val="hybridMultilevel"/>
    <w:tmpl w:val="DAE41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248F7"/>
    <w:multiLevelType w:val="hybridMultilevel"/>
    <w:tmpl w:val="FB4E6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7"/>
  </w:num>
  <w:num w:numId="9">
    <w:abstractNumId w:val="6"/>
  </w:num>
  <w:num w:numId="10">
    <w:abstractNumId w:val="1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962"/>
    <w:rsid w:val="0006037F"/>
    <w:rsid w:val="000A1F8C"/>
    <w:rsid w:val="000A431D"/>
    <w:rsid w:val="000A4D2F"/>
    <w:rsid w:val="000B531C"/>
    <w:rsid w:val="000C6452"/>
    <w:rsid w:val="000D09B3"/>
    <w:rsid w:val="0013532A"/>
    <w:rsid w:val="00170DFE"/>
    <w:rsid w:val="00182420"/>
    <w:rsid w:val="001A5E25"/>
    <w:rsid w:val="001B2F63"/>
    <w:rsid w:val="001D284B"/>
    <w:rsid w:val="0022492F"/>
    <w:rsid w:val="00347FF6"/>
    <w:rsid w:val="003D4CCB"/>
    <w:rsid w:val="00411966"/>
    <w:rsid w:val="00412014"/>
    <w:rsid w:val="00416D98"/>
    <w:rsid w:val="0044212C"/>
    <w:rsid w:val="00463EDF"/>
    <w:rsid w:val="004A5017"/>
    <w:rsid w:val="004D6651"/>
    <w:rsid w:val="005022BD"/>
    <w:rsid w:val="00505FBC"/>
    <w:rsid w:val="005255CC"/>
    <w:rsid w:val="00575A93"/>
    <w:rsid w:val="005B5F10"/>
    <w:rsid w:val="00636958"/>
    <w:rsid w:val="00667E4F"/>
    <w:rsid w:val="0067321B"/>
    <w:rsid w:val="006A06AF"/>
    <w:rsid w:val="00731962"/>
    <w:rsid w:val="0077035A"/>
    <w:rsid w:val="00776EF0"/>
    <w:rsid w:val="007801EC"/>
    <w:rsid w:val="00794D81"/>
    <w:rsid w:val="007A7E7B"/>
    <w:rsid w:val="007D2037"/>
    <w:rsid w:val="00831973"/>
    <w:rsid w:val="008608C5"/>
    <w:rsid w:val="00903EA0"/>
    <w:rsid w:val="009045D4"/>
    <w:rsid w:val="00950755"/>
    <w:rsid w:val="009E22B1"/>
    <w:rsid w:val="009F3E6C"/>
    <w:rsid w:val="00A25742"/>
    <w:rsid w:val="00A54B81"/>
    <w:rsid w:val="00A96C29"/>
    <w:rsid w:val="00AA6D57"/>
    <w:rsid w:val="00AB73C0"/>
    <w:rsid w:val="00AD1F27"/>
    <w:rsid w:val="00B153ED"/>
    <w:rsid w:val="00B53110"/>
    <w:rsid w:val="00BA201B"/>
    <w:rsid w:val="00BD29D5"/>
    <w:rsid w:val="00BD77CA"/>
    <w:rsid w:val="00C0453E"/>
    <w:rsid w:val="00C22809"/>
    <w:rsid w:val="00C33ED7"/>
    <w:rsid w:val="00CB1B2A"/>
    <w:rsid w:val="00CF17DD"/>
    <w:rsid w:val="00D049C3"/>
    <w:rsid w:val="00D3429A"/>
    <w:rsid w:val="00DD3FFB"/>
    <w:rsid w:val="00E16DAB"/>
    <w:rsid w:val="00E47CB4"/>
    <w:rsid w:val="00E82F51"/>
    <w:rsid w:val="00EA43D9"/>
    <w:rsid w:val="00EC0672"/>
    <w:rsid w:val="00F34CD7"/>
    <w:rsid w:val="00FA1329"/>
    <w:rsid w:val="00FB137A"/>
    <w:rsid w:val="00FC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85CCA"/>
  <w15:chartTrackingRefBased/>
  <w15:docId w15:val="{5DFBAF61-798D-4B8F-8554-A4BC5B33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32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353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13532A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13532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3532A"/>
    <w:rPr>
      <w:rFonts w:ascii="Calibri" w:eastAsia="Times New Roman" w:hAnsi="Calibri" w:cs="Times New Roman"/>
      <w:lang w:eastAsia="ru-RU"/>
    </w:rPr>
  </w:style>
  <w:style w:type="paragraph" w:customStyle="1" w:styleId="NR">
    <w:name w:val="NR"/>
    <w:basedOn w:val="a"/>
    <w:rsid w:val="0013532A"/>
    <w:pPr>
      <w:spacing w:after="0" w:line="240" w:lineRule="auto"/>
    </w:pPr>
    <w:rPr>
      <w:rFonts w:ascii="Times New Roman" w:hAnsi="Times New Roman"/>
      <w:sz w:val="24"/>
      <w:szCs w:val="20"/>
    </w:rPr>
  </w:style>
  <w:style w:type="table" w:styleId="a7">
    <w:name w:val="Table Grid"/>
    <w:basedOn w:val="a1"/>
    <w:uiPriority w:val="59"/>
    <w:rsid w:val="00135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"/>
    <w:basedOn w:val="a"/>
    <w:link w:val="a9"/>
    <w:uiPriority w:val="99"/>
    <w:unhideWhenUsed/>
    <w:rsid w:val="0013532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13532A"/>
    <w:rPr>
      <w:rFonts w:ascii="Calibri" w:eastAsia="Times New Roman" w:hAnsi="Calibri" w:cs="Times New Roman"/>
      <w:lang w:eastAsia="ru-RU"/>
    </w:rPr>
  </w:style>
  <w:style w:type="character" w:customStyle="1" w:styleId="FontStyle84">
    <w:name w:val="Font Style84"/>
    <w:uiPriority w:val="99"/>
    <w:rsid w:val="0013532A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5">
    <w:name w:val="Style15"/>
    <w:basedOn w:val="a"/>
    <w:uiPriority w:val="99"/>
    <w:rsid w:val="0013532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13532A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hAnsi="Times New Roman"/>
      <w:sz w:val="24"/>
      <w:szCs w:val="24"/>
    </w:rPr>
  </w:style>
  <w:style w:type="paragraph" w:styleId="aa">
    <w:name w:val="No Spacing"/>
    <w:uiPriority w:val="1"/>
    <w:qFormat/>
    <w:rsid w:val="00AB73C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4294906363</TotalTime>
  <Pages>1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Ибрагимова</dc:creator>
  <cp:keywords/>
  <dc:description/>
  <cp:lastModifiedBy>elvi1912@mail.ru</cp:lastModifiedBy>
  <cp:revision>38</cp:revision>
  <dcterms:created xsi:type="dcterms:W3CDTF">2018-09-15T06:25:00Z</dcterms:created>
  <dcterms:modified xsi:type="dcterms:W3CDTF">2022-09-16T06:48:00Z</dcterms:modified>
</cp:coreProperties>
</file>